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48" w:rsidRDefault="00910A48" w:rsidP="00910A48">
      <w:pPr>
        <w:jc w:val="both"/>
      </w:pPr>
      <w:r>
        <w:t>Na temelju</w:t>
      </w:r>
      <w:r w:rsidRPr="00910A48">
        <w:t xml:space="preserve"> člank</w:t>
      </w:r>
      <w:r>
        <w:t>a</w:t>
      </w:r>
      <w:r w:rsidRPr="00910A48">
        <w:t xml:space="preserve"> 7. te člank</w:t>
      </w:r>
      <w:r>
        <w:t>a</w:t>
      </w:r>
      <w:r w:rsidRPr="00910A48">
        <w:t xml:space="preserve"> 10. stavak (3) Pravilnika o unaprjeđenju sustava tutorstva i stručne podrške studentima</w:t>
      </w:r>
      <w:r>
        <w:t xml:space="preserve"> od 26. rujna 2019 godine</w:t>
      </w:r>
      <w:r w:rsidRPr="00910A48">
        <w:t xml:space="preserve">, Kineziološki fakultet Sveučilišta u Zagrebu dana </w:t>
      </w:r>
      <w:r>
        <w:t>1</w:t>
      </w:r>
      <w:r w:rsidR="00617D7D">
        <w:t>9</w:t>
      </w:r>
      <w:r w:rsidRPr="00910A48">
        <w:t>. studenog 20</w:t>
      </w:r>
      <w:r>
        <w:t>21</w:t>
      </w:r>
      <w:r w:rsidRPr="00910A48">
        <w:t xml:space="preserve">. g. raspisuje interni </w:t>
      </w:r>
    </w:p>
    <w:p w:rsidR="00C65E45" w:rsidRPr="00910A48" w:rsidRDefault="00C65E45" w:rsidP="00910A48">
      <w:pPr>
        <w:jc w:val="both"/>
      </w:pPr>
    </w:p>
    <w:p w:rsidR="00910A48" w:rsidRPr="00910A48" w:rsidRDefault="00910A48" w:rsidP="00910A48">
      <w:pPr>
        <w:jc w:val="center"/>
      </w:pPr>
      <w:r w:rsidRPr="00910A48">
        <w:rPr>
          <w:b/>
          <w:bCs/>
        </w:rPr>
        <w:t>N</w:t>
      </w:r>
      <w:r>
        <w:rPr>
          <w:b/>
          <w:bCs/>
        </w:rPr>
        <w:t xml:space="preserve"> </w:t>
      </w:r>
      <w:r w:rsidRPr="00910A48">
        <w:rPr>
          <w:b/>
          <w:bCs/>
        </w:rPr>
        <w:t>A</w:t>
      </w:r>
      <w:r>
        <w:rPr>
          <w:b/>
          <w:bCs/>
        </w:rPr>
        <w:t xml:space="preserve"> </w:t>
      </w:r>
      <w:r w:rsidRPr="00910A48">
        <w:rPr>
          <w:b/>
          <w:bCs/>
        </w:rPr>
        <w:t>T</w:t>
      </w:r>
      <w:r>
        <w:rPr>
          <w:b/>
          <w:bCs/>
        </w:rPr>
        <w:t xml:space="preserve"> </w:t>
      </w:r>
      <w:r w:rsidRPr="00910A48">
        <w:rPr>
          <w:b/>
          <w:bCs/>
        </w:rPr>
        <w:t>J</w:t>
      </w:r>
      <w:r>
        <w:rPr>
          <w:b/>
          <w:bCs/>
        </w:rPr>
        <w:t xml:space="preserve"> </w:t>
      </w:r>
      <w:r w:rsidRPr="00910A48">
        <w:rPr>
          <w:b/>
          <w:bCs/>
        </w:rPr>
        <w:t>E</w:t>
      </w:r>
      <w:r>
        <w:rPr>
          <w:b/>
          <w:bCs/>
        </w:rPr>
        <w:t xml:space="preserve"> </w:t>
      </w:r>
      <w:r w:rsidRPr="00910A48">
        <w:rPr>
          <w:b/>
          <w:bCs/>
        </w:rPr>
        <w:t>Č</w:t>
      </w:r>
      <w:r>
        <w:rPr>
          <w:b/>
          <w:bCs/>
        </w:rPr>
        <w:t xml:space="preserve"> </w:t>
      </w:r>
      <w:r w:rsidRPr="00910A48">
        <w:rPr>
          <w:b/>
          <w:bCs/>
        </w:rPr>
        <w:t>A</w:t>
      </w:r>
      <w:r>
        <w:rPr>
          <w:b/>
          <w:bCs/>
        </w:rPr>
        <w:t xml:space="preserve"> </w:t>
      </w:r>
      <w:r w:rsidRPr="00910A48">
        <w:rPr>
          <w:b/>
          <w:bCs/>
        </w:rPr>
        <w:t>J</w:t>
      </w:r>
      <w:r>
        <w:rPr>
          <w:b/>
          <w:bCs/>
        </w:rPr>
        <w:t xml:space="preserve"> </w:t>
      </w:r>
      <w:r w:rsidRPr="00910A48">
        <w:rPr>
          <w:b/>
          <w:bCs/>
        </w:rPr>
        <w:t xml:space="preserve"> Z</w:t>
      </w:r>
      <w:r>
        <w:rPr>
          <w:b/>
          <w:bCs/>
        </w:rPr>
        <w:t xml:space="preserve"> </w:t>
      </w:r>
      <w:r w:rsidRPr="00910A48">
        <w:rPr>
          <w:b/>
          <w:bCs/>
        </w:rPr>
        <w:t xml:space="preserve">A </w:t>
      </w:r>
      <w:r>
        <w:rPr>
          <w:b/>
          <w:bCs/>
        </w:rPr>
        <w:t xml:space="preserve"> </w:t>
      </w:r>
      <w:r w:rsidRPr="00910A48">
        <w:rPr>
          <w:b/>
          <w:bCs/>
        </w:rPr>
        <w:t>I</w:t>
      </w:r>
      <w:r>
        <w:rPr>
          <w:b/>
          <w:bCs/>
        </w:rPr>
        <w:t xml:space="preserve"> </w:t>
      </w:r>
      <w:r w:rsidRPr="00910A48">
        <w:rPr>
          <w:b/>
          <w:bCs/>
        </w:rPr>
        <w:t>Z</w:t>
      </w:r>
      <w:r>
        <w:rPr>
          <w:b/>
          <w:bCs/>
        </w:rPr>
        <w:t xml:space="preserve"> </w:t>
      </w:r>
      <w:r w:rsidRPr="00910A48">
        <w:rPr>
          <w:b/>
          <w:bCs/>
        </w:rPr>
        <w:t>B</w:t>
      </w:r>
      <w:r>
        <w:rPr>
          <w:b/>
          <w:bCs/>
        </w:rPr>
        <w:t xml:space="preserve"> </w:t>
      </w:r>
      <w:r w:rsidRPr="00910A48">
        <w:rPr>
          <w:b/>
          <w:bCs/>
        </w:rPr>
        <w:t>O</w:t>
      </w:r>
      <w:r>
        <w:rPr>
          <w:b/>
          <w:bCs/>
        </w:rPr>
        <w:t xml:space="preserve"> </w:t>
      </w:r>
      <w:r w:rsidRPr="00910A48">
        <w:rPr>
          <w:b/>
          <w:bCs/>
        </w:rPr>
        <w:t>R</w:t>
      </w:r>
      <w:r>
        <w:rPr>
          <w:b/>
          <w:bCs/>
        </w:rPr>
        <w:t xml:space="preserve"> </w:t>
      </w:r>
      <w:r w:rsidRPr="00910A48">
        <w:rPr>
          <w:b/>
          <w:bCs/>
        </w:rPr>
        <w:t xml:space="preserve"> S</w:t>
      </w:r>
      <w:r>
        <w:rPr>
          <w:b/>
          <w:bCs/>
        </w:rPr>
        <w:t xml:space="preserve"> </w:t>
      </w:r>
      <w:r w:rsidRPr="00910A48">
        <w:rPr>
          <w:b/>
          <w:bCs/>
        </w:rPr>
        <w:t>T</w:t>
      </w:r>
      <w:r>
        <w:rPr>
          <w:b/>
          <w:bCs/>
        </w:rPr>
        <w:t xml:space="preserve"> </w:t>
      </w:r>
      <w:r w:rsidRPr="00910A48">
        <w:rPr>
          <w:b/>
          <w:bCs/>
        </w:rPr>
        <w:t>U</w:t>
      </w:r>
      <w:r>
        <w:rPr>
          <w:b/>
          <w:bCs/>
        </w:rPr>
        <w:t xml:space="preserve"> </w:t>
      </w:r>
      <w:r w:rsidRPr="00910A48">
        <w:rPr>
          <w:b/>
          <w:bCs/>
        </w:rPr>
        <w:t>D</w:t>
      </w:r>
      <w:r>
        <w:rPr>
          <w:b/>
          <w:bCs/>
        </w:rPr>
        <w:t xml:space="preserve"> </w:t>
      </w:r>
      <w:r w:rsidRPr="00910A48">
        <w:rPr>
          <w:b/>
          <w:bCs/>
        </w:rPr>
        <w:t>E</w:t>
      </w:r>
      <w:r>
        <w:rPr>
          <w:b/>
          <w:bCs/>
        </w:rPr>
        <w:t xml:space="preserve"> </w:t>
      </w:r>
      <w:r w:rsidRPr="00910A48">
        <w:rPr>
          <w:b/>
          <w:bCs/>
        </w:rPr>
        <w:t>N</w:t>
      </w:r>
      <w:r>
        <w:rPr>
          <w:b/>
          <w:bCs/>
        </w:rPr>
        <w:t xml:space="preserve"> </w:t>
      </w:r>
      <w:r w:rsidRPr="00910A48">
        <w:rPr>
          <w:b/>
          <w:bCs/>
        </w:rPr>
        <w:t>A</w:t>
      </w:r>
      <w:r>
        <w:rPr>
          <w:b/>
          <w:bCs/>
        </w:rPr>
        <w:t xml:space="preserve"> </w:t>
      </w:r>
      <w:r w:rsidRPr="00910A48">
        <w:rPr>
          <w:b/>
          <w:bCs/>
        </w:rPr>
        <w:t>T</w:t>
      </w:r>
      <w:r>
        <w:rPr>
          <w:b/>
          <w:bCs/>
        </w:rPr>
        <w:t xml:space="preserve"> </w:t>
      </w:r>
      <w:r w:rsidRPr="00910A48">
        <w:rPr>
          <w:b/>
          <w:bCs/>
        </w:rPr>
        <w:t>A</w:t>
      </w:r>
      <w:r>
        <w:rPr>
          <w:b/>
          <w:bCs/>
        </w:rPr>
        <w:t xml:space="preserve"> </w:t>
      </w:r>
      <w:r w:rsidRPr="00910A48">
        <w:rPr>
          <w:b/>
          <w:bCs/>
        </w:rPr>
        <w:t xml:space="preserve"> T</w:t>
      </w:r>
      <w:r>
        <w:rPr>
          <w:b/>
          <w:bCs/>
        </w:rPr>
        <w:t xml:space="preserve"> </w:t>
      </w:r>
      <w:r w:rsidRPr="00910A48">
        <w:rPr>
          <w:b/>
          <w:bCs/>
        </w:rPr>
        <w:t>U</w:t>
      </w:r>
      <w:r>
        <w:rPr>
          <w:b/>
          <w:bCs/>
        </w:rPr>
        <w:t xml:space="preserve"> </w:t>
      </w:r>
      <w:r w:rsidRPr="00910A48">
        <w:rPr>
          <w:b/>
          <w:bCs/>
        </w:rPr>
        <w:t>T</w:t>
      </w:r>
      <w:r>
        <w:rPr>
          <w:b/>
          <w:bCs/>
        </w:rPr>
        <w:t xml:space="preserve"> </w:t>
      </w:r>
      <w:r w:rsidRPr="00910A48">
        <w:rPr>
          <w:b/>
          <w:bCs/>
        </w:rPr>
        <w:t>O</w:t>
      </w:r>
      <w:r>
        <w:rPr>
          <w:b/>
          <w:bCs/>
        </w:rPr>
        <w:t xml:space="preserve"> </w:t>
      </w:r>
      <w:r w:rsidRPr="00910A48">
        <w:rPr>
          <w:b/>
          <w:bCs/>
        </w:rPr>
        <w:t>R</w:t>
      </w:r>
      <w:r>
        <w:rPr>
          <w:b/>
          <w:bCs/>
        </w:rPr>
        <w:t xml:space="preserve"> </w:t>
      </w:r>
      <w:r w:rsidRPr="00910A48">
        <w:rPr>
          <w:b/>
          <w:bCs/>
        </w:rPr>
        <w:t>A</w:t>
      </w:r>
    </w:p>
    <w:p w:rsidR="00910A48" w:rsidRPr="00910A48" w:rsidRDefault="00910A48" w:rsidP="00910A48">
      <w:pPr>
        <w:jc w:val="center"/>
      </w:pPr>
      <w:r w:rsidRPr="00910A48">
        <w:rPr>
          <w:b/>
          <w:bCs/>
        </w:rPr>
        <w:t>I.</w:t>
      </w:r>
    </w:p>
    <w:p w:rsidR="00910A48" w:rsidRPr="00910A48" w:rsidRDefault="00910A48" w:rsidP="00910A48">
      <w:pPr>
        <w:jc w:val="both"/>
      </w:pPr>
      <w:r>
        <w:t xml:space="preserve">(1) </w:t>
      </w:r>
      <w:r w:rsidRPr="00910A48">
        <w:t xml:space="preserve">Pozivaju se studenti druge i viših godina integriranog preddiplomskog i diplomskog sveučilišnog studija Kineziologija, preddiplomskog stručnog studija Izobrazba trenera te specijalističkog diplomskog stručnog studija Izobrazba trenera da se jave na Natječaj za izbor studenata tutora kako bi pomogli mlađim kolegama u snalaženju u akademskoj zajednici, prilagodbi studiranju na pojedinoj studijskoj godini te općenito studentskom životu, uz obvezu ispunjavanja sljedećih uvjeta: </w:t>
      </w:r>
    </w:p>
    <w:p w:rsidR="00910A48" w:rsidRPr="00910A48" w:rsidRDefault="00910A48" w:rsidP="00910A48">
      <w:r w:rsidRPr="00910A48">
        <w:t xml:space="preserve">− prosjek ocjena 4,00 ili viši, </w:t>
      </w:r>
    </w:p>
    <w:p w:rsidR="00910A48" w:rsidRPr="00910A48" w:rsidRDefault="00910A48" w:rsidP="00910A48">
      <w:r w:rsidRPr="00910A48">
        <w:t xml:space="preserve">− dobre komunikacijske i organizacijske vještine, </w:t>
      </w:r>
    </w:p>
    <w:p w:rsidR="00910A48" w:rsidRPr="00910A48" w:rsidRDefault="00910A48" w:rsidP="00910A48">
      <w:r w:rsidRPr="00910A48">
        <w:t xml:space="preserve">− pozitivan stav prema radu i spremnost na dodatni rad, </w:t>
      </w:r>
    </w:p>
    <w:p w:rsidR="00910A48" w:rsidRPr="00910A48" w:rsidRDefault="00910A48" w:rsidP="00910A48">
      <w:r w:rsidRPr="00910A48">
        <w:t xml:space="preserve">− sklonost timskom radu. </w:t>
      </w:r>
    </w:p>
    <w:p w:rsidR="00910A48" w:rsidRPr="00910A48" w:rsidRDefault="00910A48" w:rsidP="00910A48"/>
    <w:p w:rsidR="00910A48" w:rsidRPr="00910A48" w:rsidRDefault="00910A48" w:rsidP="00910A48">
      <w:pPr>
        <w:jc w:val="both"/>
      </w:pPr>
      <w:r>
        <w:t xml:space="preserve">(2) </w:t>
      </w:r>
      <w:r w:rsidRPr="00910A48">
        <w:t xml:space="preserve">U svrhu dokazivanja traženih uvjeta studenti su dužni uz prijavu na natječaj priložiti motivacijsko pismo, potvrdu s prijepisom ocjena iz </w:t>
      </w:r>
      <w:proofErr w:type="spellStart"/>
      <w:r w:rsidRPr="00910A48">
        <w:t>studomata</w:t>
      </w:r>
      <w:proofErr w:type="spellEnd"/>
      <w:r w:rsidRPr="00910A48">
        <w:t xml:space="preserve">, potvrde o dosadašnjem angažmanu u sportskim klubovima, na sportskim događanjima, u turizmu i sl. </w:t>
      </w:r>
    </w:p>
    <w:p w:rsidR="00910A48" w:rsidRPr="00910A48" w:rsidRDefault="00910A48" w:rsidP="00910A48">
      <w:pPr>
        <w:jc w:val="center"/>
      </w:pPr>
      <w:r w:rsidRPr="00910A48">
        <w:rPr>
          <w:b/>
          <w:bCs/>
        </w:rPr>
        <w:t>II.</w:t>
      </w:r>
    </w:p>
    <w:p w:rsidR="00910A48" w:rsidRPr="00910A48" w:rsidRDefault="00910A48" w:rsidP="00910A48">
      <w:pPr>
        <w:jc w:val="both"/>
      </w:pPr>
      <w:r>
        <w:t xml:space="preserve">(1) </w:t>
      </w:r>
      <w:r w:rsidRPr="00910A48">
        <w:t xml:space="preserve">Na svakoj pojedinoj studijskoj godini bira se u pravilu po jedan student tutor na najmanje dvije studentske grupe koje prati jednu akademsku godinu. </w:t>
      </w:r>
    </w:p>
    <w:p w:rsidR="00910A48" w:rsidRPr="00910A48" w:rsidRDefault="00910A48" w:rsidP="00910A48">
      <w:pPr>
        <w:jc w:val="both"/>
      </w:pPr>
      <w:r>
        <w:t xml:space="preserve">(2) </w:t>
      </w:r>
      <w:r w:rsidRPr="00910A48">
        <w:t xml:space="preserve">Pored navedenog, ovim Natječajem ujedno se bira i: </w:t>
      </w:r>
    </w:p>
    <w:p w:rsidR="00910A48" w:rsidRPr="00910A48" w:rsidRDefault="00910A48" w:rsidP="00910A48">
      <w:pPr>
        <w:jc w:val="both"/>
      </w:pPr>
      <w:r w:rsidRPr="00910A48">
        <w:t xml:space="preserve">− jedan student tutor za studente vrhunske sportaše koji pored uvjeta navedenih u točki I. ovog Natječaja i sam mora biti vrhunski sportaš o čemu je dužan priložiti odgovarajuću potvrdu, </w:t>
      </w:r>
    </w:p>
    <w:p w:rsidR="00910A48" w:rsidRPr="00910A48" w:rsidRDefault="00910A48" w:rsidP="00910A48">
      <w:pPr>
        <w:jc w:val="both"/>
      </w:pPr>
      <w:r w:rsidRPr="00910A48">
        <w:t xml:space="preserve">− jedan student tutor za studente koji sudjeluju u programima međunarodne mobilnosti studenata, a koji pored uvjeta navedenih u točki I. ovog Natječaja i sam mora imati iskustvo sudjelovanja u takvim programima o čemu je dužan priložiti odgovarajuću potvrdu. </w:t>
      </w:r>
    </w:p>
    <w:p w:rsidR="00910A48" w:rsidRPr="00910A48" w:rsidRDefault="00910A48" w:rsidP="00910A48">
      <w:pPr>
        <w:jc w:val="center"/>
      </w:pPr>
      <w:r w:rsidRPr="00910A48">
        <w:rPr>
          <w:b/>
          <w:bCs/>
        </w:rPr>
        <w:t>III.</w:t>
      </w:r>
    </w:p>
    <w:p w:rsidR="00910A48" w:rsidRPr="00910A48" w:rsidRDefault="00C65E45" w:rsidP="00C65E45">
      <w:pPr>
        <w:jc w:val="both"/>
      </w:pPr>
      <w:r>
        <w:t xml:space="preserve">(1) </w:t>
      </w:r>
      <w:r w:rsidR="00910A48">
        <w:t>Ul</w:t>
      </w:r>
      <w:r w:rsidR="00910A48" w:rsidRPr="00910A48">
        <w:t xml:space="preserve">oga studenta tutora i njegove dužnosti pobliže su opisani u članku 6. i članku 8. Pravilnika o unaprjeđenju sustava tutorstva i stručne podrške studentima https://www.kif.unizg.hr/_download/repository/Pravilnik_o_unaprejedjenju_sustava_tutorstva_i_strucne_podrske_studentima.pdf </w:t>
      </w:r>
    </w:p>
    <w:p w:rsidR="00910A48" w:rsidRPr="00910A48" w:rsidRDefault="00C65E45" w:rsidP="00910A48">
      <w:pPr>
        <w:jc w:val="both"/>
      </w:pPr>
      <w:r>
        <w:t xml:space="preserve">(2) </w:t>
      </w:r>
      <w:r w:rsidR="00910A48" w:rsidRPr="00910A48">
        <w:t>Aktivnost studenta tutora dokumentira se u dopunskoj ispravi o studiju (</w:t>
      </w:r>
      <w:proofErr w:type="spellStart"/>
      <w:r w:rsidR="00910A48" w:rsidRPr="00910A48">
        <w:t>supplement</w:t>
      </w:r>
      <w:proofErr w:type="spellEnd"/>
      <w:r w:rsidR="00910A48" w:rsidRPr="00910A48">
        <w:t xml:space="preserve"> diplomi). </w:t>
      </w:r>
    </w:p>
    <w:p w:rsidR="00910A48" w:rsidRPr="00910A48" w:rsidRDefault="00910A48" w:rsidP="00C65E45">
      <w:pPr>
        <w:jc w:val="center"/>
      </w:pPr>
      <w:r w:rsidRPr="00910A48">
        <w:rPr>
          <w:b/>
          <w:bCs/>
        </w:rPr>
        <w:t>IV.</w:t>
      </w:r>
    </w:p>
    <w:p w:rsidR="00910A48" w:rsidRPr="00C65E45" w:rsidRDefault="00C65E45" w:rsidP="00C65E45">
      <w:pPr>
        <w:jc w:val="both"/>
        <w:rPr>
          <w:color w:val="FF0000"/>
        </w:rPr>
      </w:pPr>
      <w:r>
        <w:t xml:space="preserve">(1) </w:t>
      </w:r>
      <w:r w:rsidR="00910A48" w:rsidRPr="00910A48">
        <w:t xml:space="preserve">Prijave s dokumentacijom predviđenom u točki I. ovog Natječaja podnose se na e-mail adresu karijerno.savjetovanje@kif.hr ili u </w:t>
      </w:r>
      <w:r w:rsidR="00910A48" w:rsidRPr="00617D7D">
        <w:t xml:space="preserve">uredu br. 10. </w:t>
      </w:r>
    </w:p>
    <w:p w:rsidR="00910A48" w:rsidRPr="00910A48" w:rsidRDefault="00C65E45" w:rsidP="00C65E45">
      <w:pPr>
        <w:jc w:val="both"/>
      </w:pPr>
      <w:r>
        <w:t xml:space="preserve">(2) </w:t>
      </w:r>
      <w:r w:rsidR="00910A48" w:rsidRPr="00910A48">
        <w:t xml:space="preserve">U samoj prijavi potrebno je navesti ime, prezime i godinu studija. </w:t>
      </w:r>
    </w:p>
    <w:p w:rsidR="00910A48" w:rsidRDefault="00C65E45" w:rsidP="00910A48">
      <w:r>
        <w:t xml:space="preserve">(3) </w:t>
      </w:r>
      <w:r w:rsidR="00910A48" w:rsidRPr="00910A48">
        <w:t xml:space="preserve">Prijave se podnose zaključno do </w:t>
      </w:r>
      <w:r w:rsidR="00617D7D">
        <w:t>04</w:t>
      </w:r>
      <w:r w:rsidR="00910A48" w:rsidRPr="00910A48">
        <w:t xml:space="preserve">. </w:t>
      </w:r>
      <w:r w:rsidR="00617D7D">
        <w:t>prosinca</w:t>
      </w:r>
      <w:r w:rsidR="00910A48" w:rsidRPr="00910A48">
        <w:t xml:space="preserve"> 20</w:t>
      </w:r>
      <w:r>
        <w:t>21</w:t>
      </w:r>
      <w:r w:rsidR="00910A48" w:rsidRPr="00910A48">
        <w:t xml:space="preserve">. g. </w:t>
      </w:r>
    </w:p>
    <w:p w:rsidR="00C65E45" w:rsidRDefault="00C65E45" w:rsidP="00910A48"/>
    <w:p w:rsidR="00C65E45" w:rsidRDefault="00C65E45" w:rsidP="00910A48"/>
    <w:p w:rsidR="00C65E45" w:rsidRPr="00910A48" w:rsidRDefault="00C65E45" w:rsidP="00910A48"/>
    <w:p w:rsidR="00910A48" w:rsidRPr="00910A48" w:rsidRDefault="00910A48" w:rsidP="00910A48">
      <w:r w:rsidRPr="00910A48">
        <w:rPr>
          <w:i/>
          <w:iCs/>
        </w:rPr>
        <w:t xml:space="preserve">Predsjednik Povjerenstva za karijerno savjetovanje </w:t>
      </w:r>
    </w:p>
    <w:p w:rsidR="00910A48" w:rsidRPr="00910A48" w:rsidRDefault="00910A48" w:rsidP="00910A48">
      <w:r w:rsidRPr="00910A48">
        <w:rPr>
          <w:i/>
          <w:iCs/>
        </w:rPr>
        <w:t xml:space="preserve">izv. prof. dr. </w:t>
      </w:r>
      <w:proofErr w:type="spellStart"/>
      <w:r w:rsidRPr="00910A48">
        <w:rPr>
          <w:i/>
          <w:iCs/>
        </w:rPr>
        <w:t>sc</w:t>
      </w:r>
      <w:proofErr w:type="spellEnd"/>
      <w:r w:rsidRPr="00910A48">
        <w:rPr>
          <w:i/>
          <w:iCs/>
        </w:rPr>
        <w:t xml:space="preserve">. Mario Baić </w:t>
      </w:r>
    </w:p>
    <w:p w:rsidR="00910A48" w:rsidRPr="00910A48" w:rsidRDefault="00910A48" w:rsidP="00910A48">
      <w:r w:rsidRPr="00910A48">
        <w:t xml:space="preserve">Napomena: </w:t>
      </w:r>
    </w:p>
    <w:p w:rsidR="00524B94" w:rsidRPr="00910A48" w:rsidRDefault="00910A48" w:rsidP="00910A48">
      <w:r w:rsidRPr="00910A48">
        <w:t xml:space="preserve">U slučaju potrebe, za sva dodatna pojašnjenja molimo kontaktirajte izv. prof. dr. </w:t>
      </w:r>
      <w:proofErr w:type="spellStart"/>
      <w:r w:rsidRPr="00910A48">
        <w:t>sc</w:t>
      </w:r>
      <w:proofErr w:type="spellEnd"/>
      <w:r w:rsidRPr="00910A48">
        <w:t xml:space="preserve">. Maria </w:t>
      </w:r>
      <w:proofErr w:type="spellStart"/>
      <w:r w:rsidRPr="00910A48">
        <w:t>Baića</w:t>
      </w:r>
      <w:proofErr w:type="spellEnd"/>
      <w:r w:rsidRPr="00910A48">
        <w:t xml:space="preserve"> na broj 091 254 9418 unutar radnog vremena.</w:t>
      </w:r>
    </w:p>
    <w:sectPr w:rsidR="00524B94" w:rsidRPr="00910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45B3"/>
    <w:multiLevelType w:val="hybridMultilevel"/>
    <w:tmpl w:val="C47C5564"/>
    <w:lvl w:ilvl="0" w:tplc="7C843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D8B"/>
    <w:multiLevelType w:val="hybridMultilevel"/>
    <w:tmpl w:val="8DB84908"/>
    <w:lvl w:ilvl="0" w:tplc="1CE267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C6B70"/>
    <w:multiLevelType w:val="hybridMultilevel"/>
    <w:tmpl w:val="FC0627E0"/>
    <w:lvl w:ilvl="0" w:tplc="7C843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6144C"/>
    <w:multiLevelType w:val="hybridMultilevel"/>
    <w:tmpl w:val="C668F7BE"/>
    <w:lvl w:ilvl="0" w:tplc="91FE5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848BD"/>
    <w:multiLevelType w:val="hybridMultilevel"/>
    <w:tmpl w:val="CA06D4D2"/>
    <w:lvl w:ilvl="0" w:tplc="D340C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11BC0"/>
    <w:multiLevelType w:val="hybridMultilevel"/>
    <w:tmpl w:val="4CEEB1DE"/>
    <w:lvl w:ilvl="0" w:tplc="76B0C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A1258"/>
    <w:multiLevelType w:val="hybridMultilevel"/>
    <w:tmpl w:val="B9F6C33C"/>
    <w:lvl w:ilvl="0" w:tplc="7C843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E0139"/>
    <w:multiLevelType w:val="hybridMultilevel"/>
    <w:tmpl w:val="E036F98E"/>
    <w:lvl w:ilvl="0" w:tplc="3C448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230EB"/>
    <w:multiLevelType w:val="hybridMultilevel"/>
    <w:tmpl w:val="F586C522"/>
    <w:lvl w:ilvl="0" w:tplc="94027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48"/>
    <w:rsid w:val="003B0466"/>
    <w:rsid w:val="00617D7D"/>
    <w:rsid w:val="007477D6"/>
    <w:rsid w:val="00910A48"/>
    <w:rsid w:val="00C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7DBD"/>
  <w15:chartTrackingRefBased/>
  <w15:docId w15:val="{35981BE0-AEEF-47EA-885B-A33AD867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Pavković</dc:creator>
  <cp:keywords/>
  <dc:description/>
  <cp:lastModifiedBy>Tomislav Pavković</cp:lastModifiedBy>
  <cp:revision>1</cp:revision>
  <dcterms:created xsi:type="dcterms:W3CDTF">2021-11-08T20:10:00Z</dcterms:created>
  <dcterms:modified xsi:type="dcterms:W3CDTF">2021-11-08T20:23:00Z</dcterms:modified>
</cp:coreProperties>
</file>